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A67B33" w:rsidRDefault="00D52BE0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16</w:t>
      </w:r>
      <w:r w:rsidR="00500895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березня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 xml:space="preserve"> 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146091" w:rsidRDefault="00501ABA" w:rsidP="00D52BE0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500895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500895">
        <w:rPr>
          <w:rFonts w:ascii="Tahoma" w:hAnsi="Tahoma" w:cs="Tahoma"/>
          <w:b/>
          <w:sz w:val="21"/>
          <w:szCs w:val="21"/>
        </w:rPr>
        <w:t xml:space="preserve">надавача послуг </w:t>
      </w:r>
      <w:bookmarkStart w:id="0" w:name="_GoBack"/>
      <w:r w:rsidR="00D52BE0" w:rsidRPr="00D52BE0">
        <w:rPr>
          <w:rFonts w:ascii="Tahoma" w:hAnsi="Tahoma" w:cs="Tahoma"/>
          <w:b/>
          <w:sz w:val="21"/>
          <w:szCs w:val="21"/>
        </w:rPr>
        <w:t>з питань регулювання обігу лікарських засобів</w:t>
      </w:r>
      <w:r w:rsidR="00D52BE0">
        <w:rPr>
          <w:rFonts w:ascii="Tahoma" w:hAnsi="Tahoma" w:cs="Tahoma"/>
          <w:b/>
          <w:sz w:val="21"/>
          <w:szCs w:val="21"/>
        </w:rPr>
        <w:t>,</w:t>
      </w:r>
      <w:r w:rsidR="00D52BE0" w:rsidRPr="00D52BE0">
        <w:rPr>
          <w:rFonts w:ascii="Tahoma" w:hAnsi="Tahoma" w:cs="Tahoma"/>
          <w:b/>
          <w:sz w:val="21"/>
          <w:szCs w:val="21"/>
        </w:rPr>
        <w:t xml:space="preserve"> в рамках </w:t>
      </w:r>
      <w:r w:rsidR="00D52BE0">
        <w:rPr>
          <w:rFonts w:ascii="Tahoma" w:hAnsi="Tahoma" w:cs="Tahoma"/>
          <w:b/>
          <w:sz w:val="21"/>
          <w:szCs w:val="21"/>
        </w:rPr>
        <w:t>п</w:t>
      </w:r>
      <w:r w:rsidR="00D52BE0" w:rsidRPr="00D52BE0">
        <w:rPr>
          <w:rFonts w:ascii="Tahoma" w:hAnsi="Tahoma" w:cs="Tahoma"/>
          <w:b/>
          <w:sz w:val="21"/>
          <w:szCs w:val="21"/>
        </w:rPr>
        <w:t>роекту</w:t>
      </w:r>
      <w:r w:rsidR="00D52BE0">
        <w:rPr>
          <w:rFonts w:ascii="Tahoma" w:hAnsi="Tahoma" w:cs="Tahoma"/>
          <w:b/>
          <w:sz w:val="21"/>
          <w:szCs w:val="21"/>
        </w:rPr>
        <w:t xml:space="preserve"> </w:t>
      </w:r>
      <w:r w:rsidR="00D52BE0" w:rsidRPr="00D52BE0">
        <w:rPr>
          <w:rFonts w:ascii="Tahoma" w:hAnsi="Tahoma" w:cs="Tahoma"/>
          <w:b/>
          <w:sz w:val="21"/>
          <w:szCs w:val="21"/>
        </w:rPr>
        <w:t>"Доступ до лікування для людей, які живуть з ВІЛ, в країнах з середнім рівнем доходу"</w:t>
      </w:r>
    </w:p>
    <w:bookmarkEnd w:id="0"/>
    <w:p w:rsidR="00D52BE0" w:rsidRPr="00D52BE0" w:rsidRDefault="00D52BE0" w:rsidP="00D52BE0">
      <w:pPr>
        <w:pStyle w:val="a5"/>
        <w:spacing w:after="0" w:line="240" w:lineRule="auto"/>
        <w:ind w:left="0"/>
        <w:jc w:val="center"/>
        <w:rPr>
          <w:bCs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493B97" w:rsidRPr="00666754" w:rsidRDefault="00493B97" w:rsidP="00666754">
      <w:pPr>
        <w:pStyle w:val="a4"/>
        <w:spacing w:before="0"/>
        <w:ind w:firstLine="284"/>
        <w:rPr>
          <w:rFonts w:ascii="Tahoma" w:hAnsi="Tahoma" w:cs="Tahoma"/>
          <w:sz w:val="21"/>
          <w:szCs w:val="21"/>
          <w:lang w:val="uk-UA"/>
        </w:rPr>
      </w:pPr>
      <w:r w:rsidRPr="00666754">
        <w:rPr>
          <w:rFonts w:ascii="Tahoma" w:hAnsi="Tahoma" w:cs="Tahoma"/>
          <w:sz w:val="21"/>
          <w:szCs w:val="21"/>
          <w:lang w:val="uk-UA"/>
        </w:rPr>
        <w:t xml:space="preserve">Надавач послуг </w:t>
      </w:r>
      <w:r w:rsidR="00D52BE0" w:rsidRPr="00666754">
        <w:rPr>
          <w:rFonts w:ascii="Tahoma" w:hAnsi="Tahoma" w:cs="Tahoma"/>
          <w:sz w:val="21"/>
          <w:szCs w:val="21"/>
          <w:lang w:val="uk-UA"/>
        </w:rPr>
        <w:t xml:space="preserve">з питань </w:t>
      </w:r>
      <w:proofErr w:type="spellStart"/>
      <w:r w:rsidR="00D52BE0" w:rsidRPr="00666754">
        <w:rPr>
          <w:rFonts w:ascii="Tahoma" w:hAnsi="Tahoma" w:cs="Tahoma"/>
          <w:sz w:val="21"/>
          <w:szCs w:val="21"/>
          <w:lang w:val="uk-UA"/>
        </w:rPr>
        <w:t>регулювання</w:t>
      </w:r>
      <w:proofErr w:type="spellEnd"/>
      <w:r w:rsidR="00D52BE0" w:rsidRPr="00666754">
        <w:rPr>
          <w:rFonts w:ascii="Tahoma" w:hAnsi="Tahoma" w:cs="Tahoma"/>
          <w:sz w:val="21"/>
          <w:szCs w:val="21"/>
          <w:lang w:val="uk-UA"/>
        </w:rPr>
        <w:t xml:space="preserve"> </w:t>
      </w:r>
      <w:proofErr w:type="spellStart"/>
      <w:r w:rsidR="00D52BE0" w:rsidRPr="00666754">
        <w:rPr>
          <w:rFonts w:ascii="Tahoma" w:hAnsi="Tahoma" w:cs="Tahoma"/>
          <w:sz w:val="21"/>
          <w:szCs w:val="21"/>
          <w:lang w:val="uk-UA"/>
        </w:rPr>
        <w:t>обігу</w:t>
      </w:r>
      <w:proofErr w:type="spellEnd"/>
      <w:r w:rsidR="00D52BE0" w:rsidRPr="00666754">
        <w:rPr>
          <w:rFonts w:ascii="Tahoma" w:hAnsi="Tahoma" w:cs="Tahoma"/>
          <w:sz w:val="21"/>
          <w:szCs w:val="21"/>
          <w:lang w:val="uk-UA"/>
        </w:rPr>
        <w:t xml:space="preserve"> </w:t>
      </w:r>
      <w:proofErr w:type="spellStart"/>
      <w:r w:rsidR="00D52BE0" w:rsidRPr="00666754">
        <w:rPr>
          <w:rFonts w:ascii="Tahoma" w:hAnsi="Tahoma" w:cs="Tahoma"/>
          <w:sz w:val="21"/>
          <w:szCs w:val="21"/>
          <w:lang w:val="uk-UA"/>
        </w:rPr>
        <w:t>лікарських</w:t>
      </w:r>
      <w:proofErr w:type="spellEnd"/>
      <w:r w:rsidR="00D52BE0" w:rsidRPr="00666754">
        <w:rPr>
          <w:rFonts w:ascii="Tahoma" w:hAnsi="Tahoma" w:cs="Tahoma"/>
          <w:sz w:val="21"/>
          <w:szCs w:val="21"/>
          <w:lang w:val="uk-UA"/>
        </w:rPr>
        <w:t xml:space="preserve"> засобів </w:t>
      </w:r>
      <w:r w:rsidR="00500895" w:rsidRPr="00666754">
        <w:rPr>
          <w:rFonts w:ascii="Tahoma" w:hAnsi="Tahoma" w:cs="Tahoma"/>
          <w:sz w:val="21"/>
          <w:szCs w:val="21"/>
          <w:lang w:val="uk-UA"/>
        </w:rPr>
        <w:t>надає такі послуги:</w:t>
      </w:r>
    </w:p>
    <w:p w:rsidR="00666754" w:rsidRPr="00666754" w:rsidRDefault="00666754" w:rsidP="00666754">
      <w:pPr>
        <w:pStyle w:val="a5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666754">
        <w:rPr>
          <w:rFonts w:ascii="Tahoma" w:hAnsi="Tahoma" w:cs="Tahoma"/>
          <w:sz w:val="21"/>
          <w:szCs w:val="21"/>
        </w:rPr>
        <w:t>Консультує із загальних питань регулювання обігу лікарських засобів в Україні;</w:t>
      </w:r>
    </w:p>
    <w:p w:rsidR="00666754" w:rsidRPr="00666754" w:rsidRDefault="00666754" w:rsidP="00666754">
      <w:pPr>
        <w:pStyle w:val="a5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666754">
        <w:rPr>
          <w:rFonts w:ascii="Tahoma" w:hAnsi="Tahoma" w:cs="Tahoma"/>
          <w:sz w:val="21"/>
          <w:szCs w:val="21"/>
        </w:rPr>
        <w:t>Надає консультації щодо вдосконалення законодавства в сфері обігу лікарських засобів та адаптації його міжнародним стандартам.</w:t>
      </w:r>
    </w:p>
    <w:p w:rsidR="00500895" w:rsidRPr="00121DB3" w:rsidRDefault="00500895" w:rsidP="00121DB3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666754" w:rsidRPr="00666754" w:rsidRDefault="00666754" w:rsidP="00666754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666754">
        <w:rPr>
          <w:rFonts w:ascii="Tahoma" w:hAnsi="Tahoma" w:cs="Tahoma"/>
          <w:bCs/>
          <w:color w:val="000000"/>
          <w:sz w:val="21"/>
          <w:szCs w:val="21"/>
          <w:lang w:val="uk-UA"/>
        </w:rPr>
        <w:t>вища юридична освіта;</w:t>
      </w:r>
    </w:p>
    <w:p w:rsidR="00666754" w:rsidRPr="00666754" w:rsidRDefault="00666754" w:rsidP="00666754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666754">
        <w:rPr>
          <w:rFonts w:ascii="Tahoma" w:hAnsi="Tahoma" w:cs="Tahoma"/>
          <w:bCs/>
          <w:color w:val="000000"/>
          <w:sz w:val="21"/>
          <w:szCs w:val="21"/>
          <w:lang w:val="uk-UA"/>
        </w:rPr>
        <w:t>знання законодавства у сфері регулювання обігу лікарських засобів та законодавства в сфері державних закупівель;</w:t>
      </w:r>
    </w:p>
    <w:p w:rsidR="00666754" w:rsidRPr="00666754" w:rsidRDefault="00666754" w:rsidP="00666754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666754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досвід роботи у юридичній сфері не менше 7 років; </w:t>
      </w:r>
    </w:p>
    <w:p w:rsidR="00666754" w:rsidRPr="00666754" w:rsidRDefault="00666754" w:rsidP="00666754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666754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досвід роботи 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у сфері обігу лікарських засобів</w:t>
      </w:r>
      <w:r w:rsidRPr="00666754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666754" w:rsidRPr="00666754" w:rsidRDefault="00666754" w:rsidP="00666754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666754"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розробки нормативних актів не менше 5 років;</w:t>
      </w:r>
    </w:p>
    <w:p w:rsidR="00666754" w:rsidRPr="00666754" w:rsidRDefault="00666754" w:rsidP="00666754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666754">
        <w:rPr>
          <w:rFonts w:ascii="Tahoma" w:hAnsi="Tahoma" w:cs="Tahoma"/>
          <w:bCs/>
          <w:color w:val="000000"/>
          <w:sz w:val="21"/>
          <w:szCs w:val="21"/>
          <w:lang w:val="uk-UA"/>
        </w:rPr>
        <w:t>наявність свідоцтва про право на заняття адвокатською діяльністю</w:t>
      </w:r>
    </w:p>
    <w:p w:rsidR="00500895" w:rsidRDefault="00500895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121DB3">
        <w:rPr>
          <w:rFonts w:ascii="Tahoma" w:hAnsi="Tahoma" w:cs="Tahoma"/>
          <w:sz w:val="21"/>
          <w:szCs w:val="21"/>
          <w:lang w:val="uk-UA"/>
        </w:rPr>
        <w:t>1</w:t>
      </w:r>
      <w:r w:rsidR="00500895">
        <w:rPr>
          <w:rFonts w:ascii="Tahoma" w:hAnsi="Tahoma" w:cs="Tahoma"/>
          <w:sz w:val="21"/>
          <w:szCs w:val="21"/>
          <w:lang w:val="uk-UA"/>
        </w:rPr>
        <w:t>0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500895">
        <w:rPr>
          <w:rFonts w:ascii="Tahoma" w:hAnsi="Tahoma" w:cs="Tahoma"/>
          <w:sz w:val="21"/>
          <w:szCs w:val="21"/>
          <w:lang w:val="uk-UA"/>
        </w:rPr>
        <w:t>квітня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666754">
        <w:rPr>
          <w:rFonts w:ascii="Tahoma" w:hAnsi="Tahoma" w:cs="Tahoma"/>
          <w:sz w:val="21"/>
          <w:szCs w:val="21"/>
          <w:lang w:val="uk-UA"/>
        </w:rPr>
        <w:t>25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500895">
        <w:rPr>
          <w:rFonts w:ascii="Tahoma" w:hAnsi="Tahoma" w:cs="Tahoma"/>
          <w:sz w:val="21"/>
          <w:szCs w:val="21"/>
          <w:lang w:val="uk-UA"/>
        </w:rPr>
        <w:t>грудня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666754" w:rsidRPr="00A67B33" w:rsidRDefault="00666754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Свідоцтво про право на заняття адвокатською діяльністю.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E95CCE" w:rsidRPr="00E95CCE" w:rsidRDefault="00E95CCE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8740F">
        <w:rPr>
          <w:rFonts w:ascii="Tahoma" w:hAnsi="Tahoma" w:cs="Tahoma"/>
          <w:sz w:val="21"/>
          <w:szCs w:val="21"/>
        </w:rPr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A67B33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500895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666754" w:rsidRPr="00D52BE0">
        <w:rPr>
          <w:rFonts w:ascii="Tahoma" w:hAnsi="Tahoma" w:cs="Tahoma"/>
          <w:b/>
          <w:sz w:val="21"/>
          <w:szCs w:val="21"/>
        </w:rPr>
        <w:t>з питань регулювання обігу лікарських засобів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500895">
        <w:rPr>
          <w:rFonts w:ascii="Tahoma" w:hAnsi="Tahoma" w:cs="Tahoma"/>
          <w:b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lastRenderedPageBreak/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500895">
        <w:rPr>
          <w:rFonts w:ascii="Tahoma" w:hAnsi="Tahoma" w:cs="Tahoma"/>
          <w:sz w:val="21"/>
          <w:szCs w:val="21"/>
        </w:rPr>
        <w:t>1</w:t>
      </w:r>
      <w:r w:rsidR="00666754">
        <w:rPr>
          <w:rFonts w:ascii="Tahoma" w:hAnsi="Tahoma" w:cs="Tahoma"/>
          <w:sz w:val="21"/>
          <w:szCs w:val="21"/>
        </w:rPr>
        <w:t>6</w:t>
      </w:r>
      <w:r w:rsidR="00500895">
        <w:rPr>
          <w:rFonts w:ascii="Tahoma" w:hAnsi="Tahoma" w:cs="Tahoma"/>
          <w:sz w:val="21"/>
          <w:szCs w:val="21"/>
        </w:rPr>
        <w:t xml:space="preserve"> </w:t>
      </w:r>
      <w:r w:rsidR="00666754">
        <w:rPr>
          <w:rFonts w:ascii="Tahoma" w:hAnsi="Tahoma" w:cs="Tahoma"/>
          <w:sz w:val="21"/>
          <w:szCs w:val="21"/>
          <w:lang w:val="ru-RU"/>
        </w:rPr>
        <w:t>по 30</w:t>
      </w:r>
      <w:r w:rsidR="00F767D3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F767D3">
        <w:rPr>
          <w:rFonts w:ascii="Tahoma" w:hAnsi="Tahoma" w:cs="Tahoma"/>
          <w:sz w:val="21"/>
          <w:szCs w:val="21"/>
          <w:lang w:val="ru-RU"/>
        </w:rPr>
        <w:t>березня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666754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3"/>
  </w:num>
  <w:num w:numId="7">
    <w:abstractNumId w:val="19"/>
  </w:num>
  <w:num w:numId="8">
    <w:abstractNumId w:val="5"/>
  </w:num>
  <w:num w:numId="9">
    <w:abstractNumId w:val="0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13"/>
  </w:num>
  <w:num w:numId="15">
    <w:abstractNumId w:val="6"/>
  </w:num>
  <w:num w:numId="16">
    <w:abstractNumId w:val="2"/>
  </w:num>
  <w:num w:numId="17">
    <w:abstractNumId w:val="16"/>
  </w:num>
  <w:num w:numId="18">
    <w:abstractNumId w:val="22"/>
  </w:num>
  <w:num w:numId="19">
    <w:abstractNumId w:val="12"/>
  </w:num>
  <w:num w:numId="20">
    <w:abstractNumId w:val="8"/>
  </w:num>
  <w:num w:numId="21">
    <w:abstractNumId w:val="20"/>
  </w:num>
  <w:num w:numId="22">
    <w:abstractNumId w:val="21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10"/>
  </w:num>
  <w:num w:numId="26">
    <w:abstractNumId w:val="14"/>
  </w:num>
  <w:num w:numId="27">
    <w:abstractNumId w:val="11"/>
  </w:num>
  <w:num w:numId="28">
    <w:abstractNumId w:val="18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121DB3"/>
    <w:rsid w:val="00146091"/>
    <w:rsid w:val="002F59DF"/>
    <w:rsid w:val="00323A81"/>
    <w:rsid w:val="0033481D"/>
    <w:rsid w:val="003C4E4E"/>
    <w:rsid w:val="003C6258"/>
    <w:rsid w:val="003D7B2B"/>
    <w:rsid w:val="00417427"/>
    <w:rsid w:val="00453B29"/>
    <w:rsid w:val="00493B97"/>
    <w:rsid w:val="004B2963"/>
    <w:rsid w:val="00500895"/>
    <w:rsid w:val="00501ABA"/>
    <w:rsid w:val="0052451A"/>
    <w:rsid w:val="00527200"/>
    <w:rsid w:val="005F4367"/>
    <w:rsid w:val="00625410"/>
    <w:rsid w:val="00666754"/>
    <w:rsid w:val="007035B7"/>
    <w:rsid w:val="00770E77"/>
    <w:rsid w:val="007A60B4"/>
    <w:rsid w:val="007B0A2F"/>
    <w:rsid w:val="0080600E"/>
    <w:rsid w:val="008108E9"/>
    <w:rsid w:val="008A3DB4"/>
    <w:rsid w:val="008F287A"/>
    <w:rsid w:val="00935780"/>
    <w:rsid w:val="00941F12"/>
    <w:rsid w:val="009A5CF9"/>
    <w:rsid w:val="00A67B33"/>
    <w:rsid w:val="00A80A83"/>
    <w:rsid w:val="00AB513B"/>
    <w:rsid w:val="00AD2D31"/>
    <w:rsid w:val="00B86253"/>
    <w:rsid w:val="00BA4E8B"/>
    <w:rsid w:val="00C10965"/>
    <w:rsid w:val="00CF7539"/>
    <w:rsid w:val="00D02B34"/>
    <w:rsid w:val="00D16FB4"/>
    <w:rsid w:val="00D34C33"/>
    <w:rsid w:val="00D52BE0"/>
    <w:rsid w:val="00D911D7"/>
    <w:rsid w:val="00DA31EF"/>
    <w:rsid w:val="00E35D36"/>
    <w:rsid w:val="00E95CCE"/>
    <w:rsid w:val="00F35BBD"/>
    <w:rsid w:val="00F767D3"/>
    <w:rsid w:val="00FA07AD"/>
    <w:rsid w:val="00FC4028"/>
    <w:rsid w:val="00FC649A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footer"/>
    <w:basedOn w:val="a"/>
    <w:link w:val="ad"/>
    <w:rsid w:val="00D52B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Нижний колонтитул Знак"/>
    <w:basedOn w:val="a0"/>
    <w:link w:val="ac"/>
    <w:rsid w:val="00D52B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footer"/>
    <w:basedOn w:val="a"/>
    <w:link w:val="ad"/>
    <w:rsid w:val="00D52B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Нижний колонтитул Знак"/>
    <w:basedOn w:val="a0"/>
    <w:link w:val="ac"/>
    <w:rsid w:val="00D52B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1990</Words>
  <Characters>1135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28</cp:revision>
  <cp:lastPrinted>2015-03-16T10:11:00Z</cp:lastPrinted>
  <dcterms:created xsi:type="dcterms:W3CDTF">2013-01-28T09:45:00Z</dcterms:created>
  <dcterms:modified xsi:type="dcterms:W3CDTF">2015-03-16T10:14:00Z</dcterms:modified>
</cp:coreProperties>
</file>